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rPr>
          <w:rFonts w:ascii="仿宋_GB2312" w:eastAsia="仿宋_GB2312"/>
          <w:sz w:val="32"/>
        </w:rPr>
      </w:pPr>
      <w:r>
        <w:drawing>
          <wp:inline distT="0" distB="0" distL="114300" distR="114300">
            <wp:extent cx="3128645" cy="782320"/>
            <wp:effectExtent l="0" t="0" r="14605" b="1778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645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_GB2312" w:eastAsia="仿宋_GB2312"/>
          <w:sz w:val="32"/>
        </w:rPr>
      </w:pPr>
    </w:p>
    <w:p>
      <w:pPr>
        <w:tabs>
          <w:tab w:val="left" w:pos="6159"/>
        </w:tabs>
        <w:rPr>
          <w:rFonts w:hint="eastAsia" w:ascii="黑体" w:hAnsi="仿宋" w:eastAsia="黑体"/>
          <w:snapToGrid w:val="0"/>
          <w:kern w:val="0"/>
          <w:sz w:val="52"/>
          <w:szCs w:val="52"/>
          <w:lang w:val="en-US" w:eastAsia="zh-CN"/>
        </w:rPr>
      </w:pPr>
      <w:r>
        <w:rPr>
          <w:rFonts w:ascii="仿宋_GB2312" w:eastAsia="仿宋_GB2312"/>
          <w:sz w:val="32"/>
        </w:rPr>
        <w:tab/>
      </w:r>
    </w:p>
    <w:p>
      <w:pPr>
        <w:jc w:val="center"/>
        <w:rPr>
          <w:rFonts w:hint="eastAsia" w:ascii="黑体" w:hAnsi="仿宋" w:eastAsia="黑体"/>
          <w:b/>
          <w:bCs/>
          <w:snapToGrid w:val="0"/>
          <w:kern w:val="0"/>
          <w:sz w:val="48"/>
          <w:szCs w:val="48"/>
          <w:lang w:val="en-US" w:eastAsia="zh-CN"/>
        </w:rPr>
      </w:pPr>
      <w:r>
        <w:rPr>
          <w:rFonts w:hint="eastAsia" w:ascii="黑体" w:hAnsi="仿宋" w:eastAsia="黑体"/>
          <w:b/>
          <w:bCs/>
          <w:snapToGrid w:val="0"/>
          <w:kern w:val="0"/>
          <w:sz w:val="48"/>
          <w:szCs w:val="48"/>
          <w:lang w:val="en-US" w:eastAsia="zh-CN"/>
        </w:rPr>
        <w:t>人工智能与数字经济广东省实验室（广州）项目申报书</w:t>
      </w:r>
    </w:p>
    <w:p>
      <w:pPr>
        <w:jc w:val="center"/>
        <w:rPr>
          <w:rFonts w:hint="eastAsia" w:ascii="黑体" w:hAnsi="仿宋" w:eastAsia="黑体"/>
          <w:snapToGrid w:val="0"/>
          <w:kern w:val="0"/>
          <w:sz w:val="48"/>
          <w:szCs w:val="48"/>
          <w:lang w:val="en-US" w:eastAsia="zh-CN"/>
        </w:rPr>
      </w:pPr>
    </w:p>
    <w:p>
      <w:pPr>
        <w:jc w:val="center"/>
        <w:rPr>
          <w:rFonts w:hint="default" w:ascii="黑体" w:hAnsi="仿宋" w:eastAsia="黑体"/>
          <w:snapToGrid w:val="0"/>
          <w:kern w:val="0"/>
          <w:sz w:val="48"/>
          <w:szCs w:val="48"/>
          <w:lang w:val="en-US" w:eastAsia="zh-CN"/>
        </w:rPr>
      </w:pPr>
    </w:p>
    <w:p>
      <w:pPr>
        <w:snapToGrid w:val="0"/>
        <w:spacing w:line="800" w:lineRule="exact"/>
        <w:ind w:firstLine="960" w:firstLineChars="3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项目名称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</w:t>
      </w:r>
      <w:r>
        <w:rPr>
          <w:rFonts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</w:p>
    <w:p>
      <w:pPr>
        <w:spacing w:line="800" w:lineRule="exact"/>
        <w:ind w:firstLine="960" w:firstLineChars="300"/>
        <w:rPr>
          <w:rFonts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项目类别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spacing w:line="800" w:lineRule="exact"/>
        <w:ind w:firstLine="960" w:firstLineChars="3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申报单位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ascii="黑体" w:eastAsia="黑体"/>
          <w:sz w:val="32"/>
          <w:szCs w:val="32"/>
          <w:u w:val="single"/>
        </w:rPr>
        <w:t xml:space="preserve">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黑体" w:eastAsia="黑体"/>
          <w:sz w:val="32"/>
          <w:szCs w:val="32"/>
          <w:u w:val="single"/>
        </w:rPr>
        <w:t xml:space="preserve">            </w:t>
      </w:r>
    </w:p>
    <w:p>
      <w:pPr>
        <w:spacing w:line="800" w:lineRule="exact"/>
        <w:ind w:firstLine="960" w:firstLineChars="3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申报时间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18"/>
          <w:szCs w:val="18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ascii="黑体" w:eastAsia="黑体"/>
          <w:sz w:val="32"/>
          <w:szCs w:val="32"/>
          <w:u w:val="single"/>
        </w:rPr>
        <w:t xml:space="preserve">  </w:t>
      </w:r>
    </w:p>
    <w:p>
      <w:pPr>
        <w:spacing w:line="800" w:lineRule="exact"/>
        <w:ind w:firstLine="960" w:firstLineChars="3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起止时间</w:t>
      </w:r>
      <w:r>
        <w:rPr>
          <w:rFonts w:hint="eastAsia" w:ascii="黑体" w:eastAsia="黑体"/>
          <w:b w:val="0"/>
          <w:bCs w:val="0"/>
          <w:sz w:val="32"/>
          <w:szCs w:val="32"/>
        </w:rPr>
        <w:t>：</w:t>
      </w:r>
      <w:r>
        <w:rPr>
          <w:rFonts w:hint="eastAsia" w:ascii="黑体" w:eastAsia="黑体"/>
          <w:sz w:val="18"/>
          <w:szCs w:val="18"/>
          <w:u w:val="single"/>
        </w:rPr>
        <w:t xml:space="preserve">   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ascii="黑体" w:eastAsia="黑体"/>
          <w:sz w:val="32"/>
          <w:szCs w:val="32"/>
          <w:u w:val="single"/>
        </w:rPr>
        <w:t xml:space="preserve"> </w:t>
      </w:r>
    </w:p>
    <w:p>
      <w:pPr>
        <w:ind w:firstLine="2080" w:firstLineChars="650"/>
        <w:rPr>
          <w:rFonts w:ascii="黑体" w:eastAsia="黑体"/>
          <w:sz w:val="32"/>
          <w:szCs w:val="32"/>
          <w:u w:val="single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rPr>
          <w:rFonts w:ascii="楷体_GB2312" w:eastAsia="楷体_GB2312"/>
          <w:sz w:val="32"/>
        </w:rPr>
      </w:pPr>
    </w:p>
    <w:p>
      <w:pPr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  <w:lang w:val="en-US" w:eastAsia="zh-CN"/>
        </w:rPr>
        <w:t>人工智能与数字经济广东省实验室（广州）</w:t>
      </w:r>
      <w:r>
        <w:rPr>
          <w:rFonts w:hint="eastAsia" w:ascii="楷体_GB2312" w:eastAsia="楷体_GB2312"/>
          <w:sz w:val="32"/>
        </w:rPr>
        <w:t xml:space="preserve"> 制</w:t>
      </w:r>
    </w:p>
    <w:p>
      <w:pPr>
        <w:jc w:val="center"/>
        <w:rPr>
          <w:rFonts w:ascii="楷体_GB2312" w:eastAsia="楷体_GB2312"/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39"/>
          <w:pgMar w:top="1440" w:right="1440" w:bottom="1440" w:left="144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spacing w:after="156" w:afterLines="50" w:line="360" w:lineRule="exact"/>
        <w:ind w:right="-1242"/>
        <w:rPr>
          <w:rFonts w:hint="default" w:ascii="仿宋" w:hAnsi="仿宋" w:eastAsia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一、</w:t>
      </w: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项目基本信息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964"/>
        <w:gridCol w:w="564"/>
        <w:gridCol w:w="1278"/>
        <w:gridCol w:w="662"/>
        <w:gridCol w:w="118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74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申报单位</w:t>
            </w:r>
          </w:p>
        </w:tc>
        <w:tc>
          <w:tcPr>
            <w:tcW w:w="74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研究领域</w:t>
            </w:r>
          </w:p>
        </w:tc>
        <w:tc>
          <w:tcPr>
            <w:tcW w:w="74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资助方式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申请经费（万元）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申报时间</w:t>
            </w:r>
          </w:p>
        </w:tc>
        <w:tc>
          <w:tcPr>
            <w:tcW w:w="749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项目开始时间</w:t>
            </w:r>
          </w:p>
        </w:tc>
        <w:tc>
          <w:tcPr>
            <w:tcW w:w="2528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项目结束时间</w:t>
            </w:r>
          </w:p>
        </w:tc>
        <w:tc>
          <w:tcPr>
            <w:tcW w:w="30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主要人员信息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办公电话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项目负责人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项目联系人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  <w:jc w:val="center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项目摘要</w:t>
            </w:r>
          </w:p>
        </w:tc>
        <w:tc>
          <w:tcPr>
            <w:tcW w:w="7494" w:type="dxa"/>
            <w:gridSpan w:val="6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关键词</w:t>
            </w:r>
          </w:p>
        </w:tc>
        <w:tc>
          <w:tcPr>
            <w:tcW w:w="7494" w:type="dxa"/>
            <w:gridSpan w:val="6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合作单位</w:t>
            </w:r>
          </w:p>
        </w:tc>
        <w:tc>
          <w:tcPr>
            <w:tcW w:w="7494" w:type="dxa"/>
            <w:gridSpan w:val="6"/>
            <w:vAlign w:val="center"/>
          </w:tcPr>
          <w:p>
            <w:pPr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/>
          <w:b/>
          <w:bCs/>
          <w:sz w:val="24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二、申报单位基本情况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014"/>
        <w:gridCol w:w="1339"/>
        <w:gridCol w:w="1147"/>
        <w:gridCol w:w="1339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2014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统一社会信用代码或组织机构代码</w:t>
            </w: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注册时间</w:t>
            </w:r>
          </w:p>
        </w:tc>
        <w:tc>
          <w:tcPr>
            <w:tcW w:w="2014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注册资金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（币种）</w:t>
            </w:r>
          </w:p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单位类型</w:t>
            </w:r>
          </w:p>
        </w:tc>
        <w:tc>
          <w:tcPr>
            <w:tcW w:w="165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注册地址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办公地址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201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办公电话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邮箱地址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2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华文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华文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办公电话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邮箱地址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财务负责人</w:t>
            </w:r>
          </w:p>
        </w:tc>
        <w:tc>
          <w:tcPr>
            <w:tcW w:w="2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华文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华文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办公电话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邮箱地址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9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开户银行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开户户名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银行账号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纳税人识别号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三、合作单位基本情况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2347"/>
        <w:gridCol w:w="2068"/>
        <w:gridCol w:w="2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（1）单位名称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单位类型</w:t>
            </w:r>
          </w:p>
        </w:tc>
        <w:tc>
          <w:tcPr>
            <w:tcW w:w="2994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所属国别或地区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统一社会信用代码或组织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机构代码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（币种）</w:t>
            </w:r>
          </w:p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办公电话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）单位名称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单位类型</w:t>
            </w:r>
          </w:p>
        </w:tc>
        <w:tc>
          <w:tcPr>
            <w:tcW w:w="2994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所属国别或地区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统一社会信用代码或组织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机构代码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（币种）</w:t>
            </w:r>
          </w:p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办公电话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）单位名称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单位类型</w:t>
            </w:r>
          </w:p>
        </w:tc>
        <w:tc>
          <w:tcPr>
            <w:tcW w:w="2994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8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所属国别或地区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统一社会信用代码或组织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机构代码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（币种）</w:t>
            </w:r>
          </w:p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  <w:jc w:val="center"/>
        </w:trPr>
        <w:tc>
          <w:tcPr>
            <w:tcW w:w="180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联系人</w:t>
            </w:r>
          </w:p>
        </w:tc>
        <w:tc>
          <w:tcPr>
            <w:tcW w:w="234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办公电话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0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50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adjustRightInd w:val="0"/>
        <w:jc w:val="left"/>
        <w:textAlignment w:val="baseline"/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</w:p>
    <w:p>
      <w:pP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7"/>
          <w:szCs w:val="27"/>
          <w:lang w:val="en-US" w:eastAsia="zh-CN" w:bidi="ar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四、申报单位近三年主要经济指标及财务情况</w:t>
      </w:r>
    </w:p>
    <w:tbl>
      <w:tblPr>
        <w:tblStyle w:val="4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9"/>
        <w:gridCol w:w="1607"/>
        <w:gridCol w:w="1811"/>
        <w:gridCol w:w="1661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指标</w:t>
            </w:r>
          </w:p>
        </w:tc>
        <w:tc>
          <w:tcPr>
            <w:tcW w:w="16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三年平均值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营业收入(万元) 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主营业务收入(万元) 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利润总额(万元)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缴纳税额(万元) 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资产总额(万元) 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研发（R&amp;D）经费支出(万元) 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4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研发（R&amp;D）经费支出占主营业务收入比例（%）</w:t>
            </w:r>
          </w:p>
        </w:tc>
        <w:tc>
          <w:tcPr>
            <w:tcW w:w="160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7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spacing w:line="400" w:lineRule="exact"/>
        <w:ind w:left="720"/>
        <w:rPr>
          <w:rFonts w:ascii="仿宋_GB2312" w:eastAsia="仿宋_GB2312"/>
          <w:b/>
          <w:bCs/>
          <w:sz w:val="24"/>
        </w:rPr>
        <w:sectPr>
          <w:pgSz w:w="11906" w:h="16838"/>
          <w:pgMar w:top="936" w:right="1418" w:bottom="851" w:left="1418" w:header="567" w:footer="794" w:gutter="0"/>
          <w:pgNumType w:start="2"/>
          <w:cols w:space="425" w:num="1"/>
          <w:docGrid w:type="lines" w:linePitch="312" w:charSpace="0"/>
        </w:sectPr>
      </w:pP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五、项目组成员信息</w:t>
      </w:r>
    </w:p>
    <w:tbl>
      <w:tblPr>
        <w:tblStyle w:val="4"/>
        <w:tblpPr w:leftFromText="180" w:rightFromText="180" w:vertAnchor="text" w:horzAnchor="page" w:tblpX="2024" w:tblpY="476"/>
        <w:tblOverlap w:val="never"/>
        <w:tblW w:w="13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82"/>
        <w:gridCol w:w="514"/>
        <w:gridCol w:w="729"/>
        <w:gridCol w:w="696"/>
        <w:gridCol w:w="514"/>
        <w:gridCol w:w="761"/>
        <w:gridCol w:w="187"/>
        <w:gridCol w:w="574"/>
        <w:gridCol w:w="1125"/>
        <w:gridCol w:w="236"/>
        <w:gridCol w:w="814"/>
        <w:gridCol w:w="536"/>
        <w:gridCol w:w="546"/>
        <w:gridCol w:w="1511"/>
        <w:gridCol w:w="33"/>
        <w:gridCol w:w="856"/>
        <w:gridCol w:w="375"/>
        <w:gridCol w:w="819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9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项目负责人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证件类型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证件号码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国籍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学位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学位授予国家（或地区）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职称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所学专业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93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办公电话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185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335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hint="default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证件类型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证件号码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职务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职称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现从事专业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分工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所在单位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28"/>
          <w:lang w:val="en-US" w:eastAsia="zh-CN"/>
        </w:rPr>
        <w:sectPr>
          <w:pgSz w:w="16839" w:h="11907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 xml:space="preserve">六、本项目申请财政补助经费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本项目申请经费额度为：万元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136"/>
        <w:gridCol w:w="2724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15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项目经费：                                                        单位（万元）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资金来源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琶洲实验室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投入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其他财政经费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2022年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2023年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2024年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2025年</w:t>
            </w:r>
            <w:bookmarkStart w:id="0" w:name="_GoBack"/>
            <w:bookmarkEnd w:id="0"/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59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1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支出预算明细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05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支出科目</w:t>
            </w:r>
          </w:p>
        </w:tc>
        <w:tc>
          <w:tcPr>
            <w:tcW w:w="213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小计</w:t>
            </w:r>
          </w:p>
        </w:tc>
        <w:tc>
          <w:tcPr>
            <w:tcW w:w="48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琶洲实验室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05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经费额</w:t>
            </w: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一、直接费用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（一）设备费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（二）科研材料及事务费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1.材料费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2.测试化验加工费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3.燃料动力费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4.出版/文献/信息传播/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知识产权事务费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（三）人力资源费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1.劳务费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2.人员费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3.专家咨询费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4.其它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（四）其它费用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1.差旅费/会议费/国际合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作交流费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2.其他支出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二、间接费用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21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72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96" w:type="dxa"/>
            <w:vAlign w:val="center"/>
          </w:tcPr>
          <w:p>
            <w:pPr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/</w:t>
            </w:r>
          </w:p>
        </w:tc>
      </w:tr>
    </w:tbl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七、设备仪器购置明细</w:t>
      </w:r>
    </w:p>
    <w:tbl>
      <w:tblPr>
        <w:tblStyle w:val="4"/>
        <w:tblpPr w:leftFromText="180" w:rightFromText="180" w:vertAnchor="text" w:horzAnchor="page" w:tblpX="1787" w:tblpY="408"/>
        <w:tblOverlap w:val="never"/>
        <w:tblW w:w="8336" w:type="dxa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728"/>
        <w:gridCol w:w="1854"/>
        <w:gridCol w:w="1462"/>
        <w:gridCol w:w="1281"/>
        <w:gridCol w:w="1253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72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18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购置经费来源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数量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预计费用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单位（万元）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9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</w:p>
        </w:tc>
        <w:tc>
          <w:tcPr>
            <w:tcW w:w="185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台/套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单价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总价</w:t>
            </w: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9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5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合计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28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lang w:val="en-US" w:eastAsia="zh-CN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八、项目基本情况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(一)申报单位基本情况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（简要概述单位资质及社会实验项目的经验基础） 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)项目概述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（简要说明项目实施的主要内容和绩效目标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(三)项目必要性、可行性概述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（简要描述项目申报原因及背景、前期准备工作、项目实施的必要性和可行性）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(四)项目立项依据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（研究意义、国内外研究/技术发展现状和趋势、预期的应用前景）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(五)项目研究内容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（1.研究目标和内容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2.拟解决的关键科学问题、政策问题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3.主要创新点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4.采用的方法及技术路线） 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(六)项目研究基础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（技术及社会应用场景基础，科技治理与科技政策研究基础，项目负责人及团队简介，项目组主要成员近三年科研经历及奖励等） 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(七)项目效益分析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（项目市场分析、预期经济和社会效益分析）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（八）合作单位情况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介绍合作单位基本情况并阐述研究联合体优势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）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宋体" w:hAnsi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)项目预期风险及规避措施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（1.预期风险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2.规避措施） 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spacing w:after="156" w:afterLines="50" w:line="360" w:lineRule="exact"/>
        <w:ind w:left="-991" w:leftChars="-472" w:right="-91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九、工作进度安排</w:t>
      </w:r>
    </w:p>
    <w:tbl>
      <w:tblPr>
        <w:tblStyle w:val="4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002"/>
        <w:gridCol w:w="3053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30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阶段目标、主要内容及成果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预计总经费使用进度（%）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7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7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4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05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677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注：以半年度为单位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填写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spacing w:after="156" w:afterLines="50" w:line="360" w:lineRule="exact"/>
        <w:ind w:left="-991" w:leftChars="-472" w:right="-91"/>
        <w:rPr>
          <w:rFonts w:ascii="仿宋" w:hAnsi="仿宋" w:eastAsia="仿宋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十、项目主要验收指标</w:t>
      </w:r>
    </w:p>
    <w:tbl>
      <w:tblPr>
        <w:tblStyle w:val="4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408"/>
        <w:gridCol w:w="1736"/>
        <w:gridCol w:w="1618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1.考核指标及交付成果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（1）关键节点考核目标（项目实施第2年年中）（关键节点考核结果是后续资金拨付的重要依据）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（2）结题验收目标（项目实施3年内）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2.主要技术成果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14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成果形式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414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关键节点考核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华文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新产品（或新材料、新装备、新品种/系） 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4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新工艺（或新方法、新模式、新技术、新服务）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发明专利（件）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授权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实用新型专利（件）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授权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外观设计专利（件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申请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授权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国外专利（件）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PCT受理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授权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技术标准制定（个）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牵头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参与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软件著作权（项） </w:t>
            </w: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论文论著（篇） </w:t>
            </w: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创新平台（载体）项目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技术服务数量（项）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服务企业数量（家）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获得国家级奖项（项） </w:t>
            </w: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获得省级奖项（项） </w:t>
            </w: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科技人才奖励（人） </w:t>
            </w: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引进人才（人）</w:t>
            </w: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40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培养人才（人）</w:t>
            </w: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博士</w:t>
            </w:r>
          </w:p>
        </w:tc>
        <w:tc>
          <w:tcPr>
            <w:tcW w:w="161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华文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86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0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73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</w:t>
            </w:r>
          </w:p>
        </w:tc>
        <w:tc>
          <w:tcPr>
            <w:tcW w:w="161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8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其他成果及形式说明（新药证书、动植物新品种、创新特色、成果宣传推介措施等）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3.主要经济指标及社会效益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指标名称</w:t>
            </w:r>
          </w:p>
        </w:tc>
        <w:tc>
          <w:tcPr>
            <w:tcW w:w="3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实施期内项目销售收入（万元）</w:t>
            </w:r>
          </w:p>
        </w:tc>
        <w:tc>
          <w:tcPr>
            <w:tcW w:w="16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关键节点考核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结题验收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实施期内项目新增就业人数（人）</w:t>
            </w:r>
          </w:p>
        </w:tc>
        <w:tc>
          <w:tcPr>
            <w:tcW w:w="161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其他经济指标及社会效益说明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893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" w:hAnsi="仿宋" w:eastAsia="仿宋"/>
          <w:b/>
          <w:sz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注：须满足申报指南考核要求所列的全部指标。</w:t>
      </w:r>
    </w:p>
    <w:p>
      <w:pPr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十一、项目申报单位与合作单位合作内容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申报单位：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任务分工：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知识产权分配：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经费分配额度（万元）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合作单位（1）：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任务分工：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知识产权分配：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经费分配额度（万元）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合作单位（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任务分工：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知识产权分配：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经费分配额度（万元）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（单位盖章）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" w:hAnsi="仿宋" w:eastAsia="仿宋"/>
          <w:b/>
          <w:sz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注：本项内容是对本项目合作合同或协议的摘要。 </w:t>
      </w:r>
    </w:p>
    <w:p>
      <w:pPr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十二、附件清单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7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7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申报单位、参与单位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79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项目负责人身份证复印件、资质材料（学历学位、职称材料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及其他与本项目相关的业务证明材料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79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42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项目组主要成员（第二、三名）身份证明材料</w:t>
            </w:r>
          </w:p>
        </w:tc>
      </w:tr>
    </w:tbl>
    <w:p>
      <w:pPr>
        <w:jc w:val="both"/>
        <w:rPr>
          <w:rFonts w:ascii="仿宋" w:hAnsi="仿宋" w:eastAsia="仿宋"/>
          <w:b/>
          <w:sz w:val="28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（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 w:bidi="ar"/>
        </w:rPr>
        <w:t>申报时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请将上述材料附于项目申报书后一并装订）</w:t>
      </w:r>
      <w:r>
        <w:rPr>
          <w:rFonts w:ascii="仿宋" w:hAnsi="仿宋" w:eastAsia="仿宋"/>
          <w:b/>
          <w:sz w:val="28"/>
        </w:rPr>
        <w:br w:type="page"/>
      </w:r>
    </w:p>
    <w:p>
      <w:pPr>
        <w:spacing w:after="156" w:afterLines="50" w:line="360" w:lineRule="exact"/>
        <w:ind w:right="-1242"/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  <w:lang w:val="en-US" w:eastAsia="zh-CN"/>
        </w:rPr>
        <w:t>十三、申报单位审核意见</w:t>
      </w:r>
    </w:p>
    <w:tbl>
      <w:tblPr>
        <w:tblStyle w:val="4"/>
        <w:tblpPr w:leftFromText="180" w:rightFromText="180" w:vertAnchor="text" w:horzAnchor="page" w:tblpX="1958" w:tblpY="164"/>
        <w:tblOverlap w:val="never"/>
        <w:tblW w:w="8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5" w:hRule="atLeast"/>
        </w:trPr>
        <w:tc>
          <w:tcPr>
            <w:tcW w:w="638" w:type="dxa"/>
            <w:vAlign w:val="center"/>
          </w:tcPr>
          <w:p>
            <w:pPr>
              <w:spacing w:line="280" w:lineRule="exact"/>
              <w:jc w:val="center"/>
              <w:rPr>
                <w:rFonts w:hint="default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宋体"/>
                <w:b/>
                <w:bCs/>
                <w:sz w:val="24"/>
                <w:szCs w:val="24"/>
                <w:lang w:val="en-US" w:eastAsia="zh-CN"/>
              </w:rPr>
              <w:t>申报单位意见</w:t>
            </w:r>
          </w:p>
        </w:tc>
        <w:tc>
          <w:tcPr>
            <w:tcW w:w="78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承诺书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我单位承诺本次提交的全部申报材料真实、合法、有效，未侵犯其他方的权利，未违反科研项目管理相关规定,未违反科研诚信和科研伦理相关规定，在参与项目申报、评审过程中，遵守评审规则和工作纪律，杜绝用任何不正当手段获得项目。对项目重复申报情况进行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  <w:t>查，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承诺本项目（或其主要内容）未同时获得或申报除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项目经费以外的其他资助。如有违反，我单位将严肃查处或全力配合相关部门严肃查处，并愿承担由此带来的一切后果及法律责任，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人工智能与数字经济广东省实验室（广州）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有权对相关责任主体记录不良信用并向社会公开，取消5年申报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该实验室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项目资格。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如本申报获得项目资助，我单位将认真履行相关职责，严格遵守有关规定，恪守职业规范和科学道德，确保项目按进度组织实施，及时、准确报送相关材料。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申报单位意见：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项目负责人（签章）：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法定代表人（签章）：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（单位盖章）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     </w:t>
            </w:r>
          </w:p>
          <w:p>
            <w:pPr>
              <w:spacing w:line="280" w:lineRule="exact"/>
              <w:jc w:val="center"/>
              <w:rPr>
                <w:rFonts w:hint="eastAsia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280" w:lineRule="exact"/>
              <w:jc w:val="both"/>
              <w:rPr>
                <w:rFonts w:hint="default" w:eastAsia="华文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华文宋体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sectPr>
      <w:type w:val="continuous"/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7272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4F8A2293"/>
    <w:rsid w:val="03265180"/>
    <w:rsid w:val="03376EA9"/>
    <w:rsid w:val="064931FF"/>
    <w:rsid w:val="06A12760"/>
    <w:rsid w:val="088F3395"/>
    <w:rsid w:val="0941133A"/>
    <w:rsid w:val="0C6739AF"/>
    <w:rsid w:val="0C8B7FEB"/>
    <w:rsid w:val="0DA51E97"/>
    <w:rsid w:val="0E6F0CDE"/>
    <w:rsid w:val="0EA50D04"/>
    <w:rsid w:val="0EA855E3"/>
    <w:rsid w:val="0F2740AE"/>
    <w:rsid w:val="133F3A40"/>
    <w:rsid w:val="139A16E4"/>
    <w:rsid w:val="16F119F4"/>
    <w:rsid w:val="1AF0003A"/>
    <w:rsid w:val="207A532B"/>
    <w:rsid w:val="21A32326"/>
    <w:rsid w:val="23904BC4"/>
    <w:rsid w:val="242056C7"/>
    <w:rsid w:val="248D4C07"/>
    <w:rsid w:val="253A1FD9"/>
    <w:rsid w:val="26127566"/>
    <w:rsid w:val="26D028FF"/>
    <w:rsid w:val="26D10B26"/>
    <w:rsid w:val="28B7617C"/>
    <w:rsid w:val="30DE0939"/>
    <w:rsid w:val="32346F6E"/>
    <w:rsid w:val="39AF52D9"/>
    <w:rsid w:val="3B4F1833"/>
    <w:rsid w:val="3C061C3E"/>
    <w:rsid w:val="40291830"/>
    <w:rsid w:val="41BD7069"/>
    <w:rsid w:val="45A6115F"/>
    <w:rsid w:val="46532E22"/>
    <w:rsid w:val="476E3221"/>
    <w:rsid w:val="4BCB7C3F"/>
    <w:rsid w:val="4BE85F8A"/>
    <w:rsid w:val="4BF369FD"/>
    <w:rsid w:val="4DBE3EFF"/>
    <w:rsid w:val="4DE87A4F"/>
    <w:rsid w:val="4F8A2293"/>
    <w:rsid w:val="51A46F68"/>
    <w:rsid w:val="523D7714"/>
    <w:rsid w:val="53B00B8F"/>
    <w:rsid w:val="54AF6350"/>
    <w:rsid w:val="56272E1F"/>
    <w:rsid w:val="56CD6F61"/>
    <w:rsid w:val="56E10C5F"/>
    <w:rsid w:val="591946E0"/>
    <w:rsid w:val="5B0E2343"/>
    <w:rsid w:val="5BA26C0E"/>
    <w:rsid w:val="5D79574D"/>
    <w:rsid w:val="60A76A75"/>
    <w:rsid w:val="63655490"/>
    <w:rsid w:val="641069C6"/>
    <w:rsid w:val="647A210F"/>
    <w:rsid w:val="66BA2932"/>
    <w:rsid w:val="6A4D1CC7"/>
    <w:rsid w:val="6D581EDE"/>
    <w:rsid w:val="6E6A7C77"/>
    <w:rsid w:val="6EC72090"/>
    <w:rsid w:val="6F955C30"/>
    <w:rsid w:val="703D6FE6"/>
    <w:rsid w:val="70A805E2"/>
    <w:rsid w:val="70B617D6"/>
    <w:rsid w:val="71524598"/>
    <w:rsid w:val="73970AB4"/>
    <w:rsid w:val="742261DB"/>
    <w:rsid w:val="747405C4"/>
    <w:rsid w:val="75091449"/>
    <w:rsid w:val="76265B97"/>
    <w:rsid w:val="7BE90614"/>
    <w:rsid w:val="7BFD0428"/>
    <w:rsid w:val="7C063578"/>
    <w:rsid w:val="7DA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宋体" w:hAnsi="宋体" w:eastAsia="宋体"/>
    </w:rPr>
  </w:style>
  <w:style w:type="character" w:styleId="8">
    <w:name w:val="footnote reference"/>
    <w:basedOn w:val="6"/>
    <w:qFormat/>
    <w:uiPriority w:val="0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2021-12-17T02:11:00Z</dcterms:created>
  <dc:creator>琴韵雅士</dc:creator>
  <cp:lastModifiedBy>韬杰</cp:lastModifiedBy>
  <cp:lastPrinted>2022-10-18T11:36:00Z</cp:lastPrinted>
  <dcterms:modified xsi:type="dcterms:W3CDTF">2022-10-19T01:34:35Z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5998F0088F774975A09D741F87F3DD14</vt:lpwstr>
  </property>
</Properties>
</file>